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1CC15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006F1F98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421BB527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p w14:paraId="3C017615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5102" w14:paraId="08E68655" w14:textId="77777777">
        <w:tc>
          <w:tcPr>
            <w:tcW w:w="1080" w:type="dxa"/>
            <w:vAlign w:val="center"/>
          </w:tcPr>
          <w:p w14:paraId="1F1BCB90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85D152E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43001-518/2020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151F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6022C39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76E7B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706548D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B9510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5102" w14:paraId="37BF3FCB" w14:textId="77777777">
        <w:tc>
          <w:tcPr>
            <w:tcW w:w="1080" w:type="dxa"/>
            <w:vAlign w:val="center"/>
          </w:tcPr>
          <w:p w14:paraId="0EBC2DF1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43B3FD4" w14:textId="77777777" w:rsidR="00424A5A" w:rsidRPr="00B95102" w:rsidRDefault="000151F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B95102" w:rsidRPr="00B95102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500C9A95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93158E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BAEB0BE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14:paraId="3EFF0F42" w14:textId="77777777" w:rsidR="00424A5A" w:rsidRPr="00B951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9F93FE0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4A14599A" w14:textId="77777777" w:rsidR="00556816" w:rsidRPr="00B95102" w:rsidRDefault="00556816">
      <w:pPr>
        <w:rPr>
          <w:rFonts w:ascii="Tahoma" w:hAnsi="Tahoma" w:cs="Tahoma"/>
          <w:sz w:val="20"/>
          <w:szCs w:val="20"/>
        </w:rPr>
      </w:pPr>
    </w:p>
    <w:p w14:paraId="2652597F" w14:textId="77777777" w:rsidR="00E813F4" w:rsidRPr="00B9510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0402AB0" w14:textId="77777777" w:rsidR="00E813F4" w:rsidRPr="00B9510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8B27BB3" w14:textId="77777777" w:rsidR="00E813F4" w:rsidRPr="00B9510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5102" w14:paraId="2D8C3D4E" w14:textId="77777777">
        <w:tc>
          <w:tcPr>
            <w:tcW w:w="9288" w:type="dxa"/>
          </w:tcPr>
          <w:p w14:paraId="72407317" w14:textId="77777777" w:rsidR="00E813F4" w:rsidRPr="00B95102" w:rsidRDefault="00B9510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5102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14:paraId="7818AE3A" w14:textId="77777777" w:rsidR="00E813F4" w:rsidRPr="00B9510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5E0DF8E" w14:textId="77777777" w:rsidR="00B95102" w:rsidRPr="00B95102" w:rsidRDefault="00B95102" w:rsidP="00B9510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5102">
        <w:rPr>
          <w:rFonts w:ascii="Tahoma" w:hAnsi="Tahoma" w:cs="Tahoma"/>
          <w:b/>
          <w:color w:val="333333"/>
          <w:sz w:val="20"/>
          <w:szCs w:val="20"/>
          <w:lang w:eastAsia="sl-SI"/>
        </w:rPr>
        <w:t>JN000637/2021-B01 - A-20/21, datum objave: 05.02.2021</w:t>
      </w:r>
    </w:p>
    <w:p w14:paraId="7EED276B" w14:textId="77777777" w:rsidR="00E813F4" w:rsidRPr="00B95102" w:rsidRDefault="00B9510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0151FB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0151FB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151FB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14:paraId="6B0E3618" w14:textId="77777777" w:rsidR="00E813F4" w:rsidRPr="00B95102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1B3E2B3C" w14:textId="77777777" w:rsidR="00E813F4" w:rsidRPr="000151F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151FB">
        <w:rPr>
          <w:rFonts w:ascii="Tahoma" w:hAnsi="Tahoma" w:cs="Tahoma"/>
          <w:b/>
          <w:szCs w:val="20"/>
        </w:rPr>
        <w:t>Vprašanje:</w:t>
      </w:r>
    </w:p>
    <w:p w14:paraId="3B0D61A8" w14:textId="77777777" w:rsidR="00E813F4" w:rsidRPr="000151FB" w:rsidRDefault="00E813F4" w:rsidP="00B9510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B68411A" w14:textId="77777777" w:rsidR="00E813F4" w:rsidRPr="000151FB" w:rsidRDefault="000151FB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0151FB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gradbeni načrt skladno z opisom postavke iz zavihka CESTA: "Dobava in vgraditev </w:t>
      </w:r>
      <w:proofErr w:type="spellStart"/>
      <w:r w:rsidRPr="000151FB">
        <w:rPr>
          <w:rFonts w:ascii="Tahoma" w:hAnsi="Tahoma" w:cs="Tahoma"/>
          <w:color w:val="333333"/>
          <w:szCs w:val="20"/>
          <w:shd w:val="clear" w:color="auto" w:fill="FFFFFF"/>
        </w:rPr>
        <w:t>ponikovalnega</w:t>
      </w:r>
      <w:proofErr w:type="spellEnd"/>
      <w:r w:rsidRPr="000151FB">
        <w:rPr>
          <w:rFonts w:ascii="Tahoma" w:hAnsi="Tahoma" w:cs="Tahoma"/>
          <w:color w:val="333333"/>
          <w:szCs w:val="20"/>
          <w:shd w:val="clear" w:color="auto" w:fill="FFFFFF"/>
        </w:rPr>
        <w:t xml:space="preserve"> polja </w:t>
      </w:r>
      <w:proofErr w:type="spellStart"/>
      <w:r w:rsidRPr="000151FB">
        <w:rPr>
          <w:rFonts w:ascii="Tahoma" w:hAnsi="Tahoma" w:cs="Tahoma"/>
          <w:color w:val="333333"/>
          <w:szCs w:val="20"/>
          <w:shd w:val="clear" w:color="auto" w:fill="FFFFFF"/>
        </w:rPr>
        <w:t>šxvxd</w:t>
      </w:r>
      <w:proofErr w:type="spellEnd"/>
      <w:r w:rsidRPr="000151FB">
        <w:rPr>
          <w:rFonts w:ascii="Tahoma" w:hAnsi="Tahoma" w:cs="Tahoma"/>
          <w:color w:val="333333"/>
          <w:szCs w:val="20"/>
          <w:shd w:val="clear" w:color="auto" w:fill="FFFFFF"/>
        </w:rPr>
        <w:t xml:space="preserve"> 4.8x1.2x3.6 m, za volumen do 21 m3, po prilogah gradbenega načrta."</w:t>
      </w:r>
      <w:r w:rsidRPr="000151FB">
        <w:rPr>
          <w:rFonts w:ascii="Tahoma" w:hAnsi="Tahoma" w:cs="Tahoma"/>
          <w:color w:val="333333"/>
          <w:szCs w:val="20"/>
        </w:rPr>
        <w:br/>
      </w:r>
      <w:r w:rsidRPr="000151FB">
        <w:rPr>
          <w:rFonts w:ascii="Tahoma" w:hAnsi="Tahoma" w:cs="Tahoma"/>
          <w:color w:val="333333"/>
          <w:szCs w:val="20"/>
        </w:rPr>
        <w:br/>
      </w:r>
      <w:r w:rsidRPr="000151FB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14:paraId="39963878" w14:textId="77777777" w:rsidR="00B95102" w:rsidRDefault="00B95102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3012C02" w14:textId="77777777" w:rsidR="000151FB" w:rsidRPr="000151FB" w:rsidRDefault="000151FB" w:rsidP="00B9510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F022F73" w14:textId="77777777" w:rsidR="00E813F4" w:rsidRPr="000151FB" w:rsidRDefault="00E813F4" w:rsidP="00B95102">
      <w:pPr>
        <w:pStyle w:val="BodyText2"/>
        <w:jc w:val="left"/>
        <w:rPr>
          <w:rFonts w:ascii="Tahoma" w:hAnsi="Tahoma" w:cs="Tahoma"/>
          <w:b/>
          <w:szCs w:val="20"/>
        </w:rPr>
      </w:pPr>
      <w:r w:rsidRPr="000151FB">
        <w:rPr>
          <w:rFonts w:ascii="Tahoma" w:hAnsi="Tahoma" w:cs="Tahoma"/>
          <w:b/>
          <w:szCs w:val="20"/>
        </w:rPr>
        <w:t>Odgovor:</w:t>
      </w:r>
    </w:p>
    <w:p w14:paraId="41E3501B" w14:textId="0738FA8B" w:rsidR="00E813F4" w:rsidRDefault="00E813F4" w:rsidP="00B9510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FF0618A" w14:textId="06580667" w:rsidR="00CF7DA6" w:rsidRPr="00941C6D" w:rsidRDefault="00CF7DA6" w:rsidP="00B9510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941C6D">
        <w:rPr>
          <w:rFonts w:ascii="Tahoma" w:hAnsi="Tahoma" w:cs="Tahoma"/>
          <w:sz w:val="20"/>
          <w:szCs w:val="20"/>
        </w:rPr>
        <w:t xml:space="preserve">V popisu del se v sklopu I.CESTA, 4. ODVODNJAVANJE korigira postavka 0014. </w:t>
      </w:r>
    </w:p>
    <w:p w14:paraId="75B7B28F" w14:textId="38BC977E" w:rsidR="00CF7DA6" w:rsidRPr="00941C6D" w:rsidRDefault="00CF7DA6" w:rsidP="00CF7DA6">
      <w:pPr>
        <w:widowControl w:val="0"/>
        <w:spacing w:before="60"/>
        <w:rPr>
          <w:rFonts w:ascii="Tahoma" w:hAnsi="Tahoma" w:cs="Tahoma"/>
          <w:sz w:val="20"/>
          <w:szCs w:val="20"/>
        </w:rPr>
      </w:pPr>
    </w:p>
    <w:p w14:paraId="360C9F74" w14:textId="463FAE2C" w:rsidR="00CF7DA6" w:rsidRPr="00941C6D" w:rsidRDefault="00CF7DA6" w:rsidP="00B9510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941C6D">
        <w:rPr>
          <w:rFonts w:ascii="Tahoma" w:hAnsi="Tahoma" w:cs="Tahoma"/>
          <w:sz w:val="20"/>
          <w:szCs w:val="20"/>
        </w:rPr>
        <w:t xml:space="preserve">Postavka: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5280"/>
        <w:gridCol w:w="815"/>
        <w:gridCol w:w="851"/>
      </w:tblGrid>
      <w:tr w:rsidR="00CF7DA6" w:rsidRPr="00941C6D" w14:paraId="206EB30A" w14:textId="77777777" w:rsidTr="00DD1076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60E7" w14:textId="77777777" w:rsidR="00CF7DA6" w:rsidRPr="00941C6D" w:rsidRDefault="00CF7DA6">
            <w:pPr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941C6D">
              <w:rPr>
                <w:rFonts w:ascii="Tahoma" w:hAnsi="Tahoma" w:cs="Tahoma"/>
                <w:sz w:val="20"/>
                <w:szCs w:val="20"/>
              </w:rPr>
              <w:t>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82EB" w14:textId="77777777" w:rsidR="00CF7DA6" w:rsidRPr="00941C6D" w:rsidRDefault="00CF7D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1C6D">
              <w:rPr>
                <w:rFonts w:ascii="Tahoma" w:hAnsi="Tahoma" w:cs="Tahoma"/>
                <w:sz w:val="20"/>
                <w:szCs w:val="20"/>
              </w:rPr>
              <w:t>N 46 103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34BC" w14:textId="77777777" w:rsidR="00CF7DA6" w:rsidRPr="00941C6D" w:rsidRDefault="00CF7DA6">
            <w:pPr>
              <w:rPr>
                <w:rFonts w:ascii="Tahoma" w:hAnsi="Tahoma" w:cs="Tahoma"/>
                <w:sz w:val="20"/>
                <w:szCs w:val="20"/>
              </w:rPr>
            </w:pPr>
            <w:r w:rsidRPr="00941C6D">
              <w:rPr>
                <w:rFonts w:ascii="Tahoma" w:hAnsi="Tahoma" w:cs="Tahoma"/>
                <w:sz w:val="20"/>
                <w:szCs w:val="20"/>
              </w:rPr>
              <w:t xml:space="preserve">Dobava in vgraditev </w:t>
            </w:r>
            <w:proofErr w:type="spellStart"/>
            <w:r w:rsidRPr="00941C6D">
              <w:rPr>
                <w:rFonts w:ascii="Tahoma" w:hAnsi="Tahoma" w:cs="Tahoma"/>
                <w:sz w:val="20"/>
                <w:szCs w:val="20"/>
              </w:rPr>
              <w:t>ponikovalnega</w:t>
            </w:r>
            <w:proofErr w:type="spellEnd"/>
            <w:r w:rsidRPr="00941C6D">
              <w:rPr>
                <w:rFonts w:ascii="Tahoma" w:hAnsi="Tahoma" w:cs="Tahoma"/>
                <w:sz w:val="20"/>
                <w:szCs w:val="20"/>
              </w:rPr>
              <w:t xml:space="preserve"> polja </w:t>
            </w:r>
            <w:proofErr w:type="spellStart"/>
            <w:r w:rsidRPr="00941C6D">
              <w:rPr>
                <w:rFonts w:ascii="Tahoma" w:hAnsi="Tahoma" w:cs="Tahoma"/>
                <w:sz w:val="20"/>
                <w:szCs w:val="20"/>
              </w:rPr>
              <w:t>šxvxd</w:t>
            </w:r>
            <w:proofErr w:type="spellEnd"/>
            <w:r w:rsidRPr="00941C6D">
              <w:rPr>
                <w:rFonts w:ascii="Tahoma" w:hAnsi="Tahoma" w:cs="Tahoma"/>
                <w:sz w:val="20"/>
                <w:szCs w:val="20"/>
              </w:rPr>
              <w:t xml:space="preserve"> 4.8x1.2x3.6 m, za volumen do 21 m3, po prilogah gradbenega načrta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CF16" w14:textId="77777777" w:rsidR="00CF7DA6" w:rsidRPr="00941C6D" w:rsidRDefault="00CF7D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1C6D">
              <w:rPr>
                <w:rFonts w:ascii="Tahoma" w:hAnsi="Tahoma" w:cs="Tahoma"/>
                <w:sz w:val="20"/>
                <w:szCs w:val="20"/>
              </w:rPr>
              <w:t>kos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6C89" w14:textId="77777777" w:rsidR="00CF7DA6" w:rsidRPr="00941C6D" w:rsidRDefault="00CF7D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1C6D"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</w:tbl>
    <w:p w14:paraId="4884E311" w14:textId="79FA4F8B" w:rsidR="00556816" w:rsidRPr="00941C6D" w:rsidRDefault="00556816">
      <w:pPr>
        <w:rPr>
          <w:rFonts w:ascii="Tahoma" w:hAnsi="Tahoma" w:cs="Tahoma"/>
          <w:sz w:val="20"/>
          <w:szCs w:val="20"/>
        </w:rPr>
      </w:pPr>
    </w:p>
    <w:p w14:paraId="12CA7532" w14:textId="0648EE55" w:rsidR="00CF7DA6" w:rsidRPr="00941C6D" w:rsidRDefault="00F8334A">
      <w:pPr>
        <w:rPr>
          <w:rFonts w:ascii="Tahoma" w:hAnsi="Tahoma" w:cs="Tahoma"/>
          <w:sz w:val="20"/>
          <w:szCs w:val="20"/>
        </w:rPr>
      </w:pPr>
      <w:r w:rsidRPr="00941C6D">
        <w:rPr>
          <w:rFonts w:ascii="Tahoma" w:hAnsi="Tahoma" w:cs="Tahoma"/>
          <w:sz w:val="20"/>
          <w:szCs w:val="20"/>
        </w:rPr>
        <w:t>s</w:t>
      </w:r>
      <w:r w:rsidR="00CF7DA6" w:rsidRPr="00941C6D">
        <w:rPr>
          <w:rFonts w:ascii="Tahoma" w:hAnsi="Tahoma" w:cs="Tahoma"/>
          <w:sz w:val="20"/>
          <w:szCs w:val="20"/>
        </w:rPr>
        <w:t xml:space="preserve">e spremeni, tako, da se glasi: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5280"/>
        <w:gridCol w:w="815"/>
        <w:gridCol w:w="851"/>
      </w:tblGrid>
      <w:tr w:rsidR="00CF7DA6" w:rsidRPr="00941C6D" w14:paraId="2D920EBF" w14:textId="77777777" w:rsidTr="00DD1076">
        <w:trPr>
          <w:trHeight w:val="19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83A9" w14:textId="77777777" w:rsidR="00CF7DA6" w:rsidRPr="00941C6D" w:rsidRDefault="00CF7DA6">
            <w:pPr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941C6D">
              <w:rPr>
                <w:rFonts w:ascii="Tahoma" w:hAnsi="Tahoma" w:cs="Tahoma"/>
                <w:sz w:val="20"/>
                <w:szCs w:val="20"/>
              </w:rPr>
              <w:t>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F04A" w14:textId="77777777" w:rsidR="00CF7DA6" w:rsidRPr="00941C6D" w:rsidRDefault="00CF7D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1C6D">
              <w:rPr>
                <w:rFonts w:ascii="Tahoma" w:hAnsi="Tahoma" w:cs="Tahoma"/>
                <w:sz w:val="20"/>
                <w:szCs w:val="20"/>
              </w:rPr>
              <w:t>N 46 103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3780" w14:textId="77777777" w:rsidR="00CF7DA6" w:rsidRPr="00941C6D" w:rsidRDefault="00CF7DA6">
            <w:pPr>
              <w:rPr>
                <w:rFonts w:ascii="Tahoma" w:hAnsi="Tahoma" w:cs="Tahoma"/>
                <w:sz w:val="20"/>
                <w:szCs w:val="20"/>
              </w:rPr>
            </w:pPr>
            <w:r w:rsidRPr="00941C6D">
              <w:rPr>
                <w:rFonts w:ascii="Tahoma" w:hAnsi="Tahoma" w:cs="Tahoma"/>
                <w:sz w:val="20"/>
                <w:szCs w:val="20"/>
              </w:rPr>
              <w:t xml:space="preserve">Dobava in vgradnja betonskega </w:t>
            </w:r>
            <w:proofErr w:type="spellStart"/>
            <w:r w:rsidRPr="00941C6D">
              <w:rPr>
                <w:rFonts w:ascii="Tahoma" w:hAnsi="Tahoma" w:cs="Tahoma"/>
                <w:sz w:val="20"/>
                <w:szCs w:val="20"/>
              </w:rPr>
              <w:t>ponikovalnega</w:t>
            </w:r>
            <w:proofErr w:type="spellEnd"/>
            <w:r w:rsidRPr="00941C6D">
              <w:rPr>
                <w:rFonts w:ascii="Tahoma" w:hAnsi="Tahoma" w:cs="Tahoma"/>
                <w:sz w:val="20"/>
                <w:szCs w:val="20"/>
              </w:rPr>
              <w:t xml:space="preserve"> jaška DN2000mm, globine 2,5 do 3,0m z minimalnim uporabnim volumnom 7,20m3. Kompet z izkopom, zasipom, dobavo in vgradnjo LTŽ pokrova fi 60cm (250kN) ter ostalimi pripadajočimi deli - po prilogi iz gradbenega načrta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03A4" w14:textId="77777777" w:rsidR="00CF7DA6" w:rsidRPr="00941C6D" w:rsidRDefault="00CF7D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1C6D">
              <w:rPr>
                <w:rFonts w:ascii="Tahoma" w:hAnsi="Tahoma" w:cs="Tahoma"/>
                <w:sz w:val="20"/>
                <w:szCs w:val="20"/>
              </w:rPr>
              <w:t>kos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71C2" w14:textId="77777777" w:rsidR="00CF7DA6" w:rsidRPr="00941C6D" w:rsidRDefault="00CF7D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1C6D"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</w:tr>
    </w:tbl>
    <w:p w14:paraId="5886DA39" w14:textId="0E00D4F3" w:rsidR="00CF7DA6" w:rsidRPr="00941C6D" w:rsidRDefault="00CF7DA6">
      <w:pPr>
        <w:rPr>
          <w:rFonts w:ascii="Tahoma" w:hAnsi="Tahoma" w:cs="Tahoma"/>
          <w:sz w:val="20"/>
          <w:szCs w:val="20"/>
        </w:rPr>
      </w:pPr>
    </w:p>
    <w:p w14:paraId="50F62B45" w14:textId="5A88E81D" w:rsidR="00330CDC" w:rsidRPr="00941C6D" w:rsidRDefault="008B6CAC">
      <w:pPr>
        <w:rPr>
          <w:rFonts w:ascii="Tahoma" w:hAnsi="Tahoma" w:cs="Tahoma"/>
          <w:sz w:val="20"/>
          <w:szCs w:val="20"/>
        </w:rPr>
      </w:pPr>
      <w:r w:rsidRPr="00941C6D">
        <w:rPr>
          <w:rFonts w:ascii="Tahoma" w:hAnsi="Tahoma" w:cs="Tahoma"/>
          <w:sz w:val="20"/>
          <w:szCs w:val="20"/>
        </w:rPr>
        <w:t>Prilagamo</w:t>
      </w:r>
      <w:r w:rsidR="00EE0BE4" w:rsidRPr="00941C6D">
        <w:rPr>
          <w:rFonts w:ascii="Tahoma" w:hAnsi="Tahoma" w:cs="Tahoma"/>
          <w:sz w:val="20"/>
          <w:szCs w:val="20"/>
        </w:rPr>
        <w:t xml:space="preserve"> detajl </w:t>
      </w:r>
      <w:proofErr w:type="spellStart"/>
      <w:r w:rsidR="00EE0BE4" w:rsidRPr="00941C6D">
        <w:rPr>
          <w:rFonts w:ascii="Tahoma" w:hAnsi="Tahoma" w:cs="Tahoma"/>
          <w:sz w:val="20"/>
          <w:szCs w:val="20"/>
        </w:rPr>
        <w:t>ponikovalnega</w:t>
      </w:r>
      <w:proofErr w:type="spellEnd"/>
      <w:r w:rsidR="00EE0BE4" w:rsidRPr="00941C6D">
        <w:rPr>
          <w:rFonts w:ascii="Tahoma" w:hAnsi="Tahoma" w:cs="Tahoma"/>
          <w:sz w:val="20"/>
          <w:szCs w:val="20"/>
        </w:rPr>
        <w:t xml:space="preserve"> jaška. </w:t>
      </w:r>
    </w:p>
    <w:p w14:paraId="4A608AD2" w14:textId="74BA728D" w:rsidR="00330CDC" w:rsidRPr="00941C6D" w:rsidRDefault="00330CDC">
      <w:pPr>
        <w:rPr>
          <w:rFonts w:ascii="Tahoma" w:hAnsi="Tahoma" w:cs="Tahoma"/>
          <w:sz w:val="20"/>
          <w:szCs w:val="20"/>
        </w:rPr>
      </w:pPr>
    </w:p>
    <w:p w14:paraId="2FC98A61" w14:textId="416CEE5A" w:rsidR="00330CDC" w:rsidRPr="00941C6D" w:rsidRDefault="00330CDC">
      <w:pPr>
        <w:rPr>
          <w:rFonts w:ascii="Tahoma" w:hAnsi="Tahoma" w:cs="Tahoma"/>
          <w:sz w:val="20"/>
          <w:szCs w:val="20"/>
        </w:rPr>
      </w:pPr>
      <w:r w:rsidRPr="00941C6D">
        <w:rPr>
          <w:rFonts w:ascii="Tahoma" w:hAnsi="Tahoma" w:cs="Tahoma"/>
          <w:sz w:val="20"/>
          <w:szCs w:val="20"/>
        </w:rPr>
        <w:t>Navedena sprememba bo upoštevana v čistopisu popisa del, ki bo objavljen po izteku roka za postavljanje vprašanj ponudnikov.</w:t>
      </w:r>
      <w:r w:rsidR="0071507E" w:rsidRPr="00941C6D">
        <w:rPr>
          <w:rFonts w:ascii="Tahoma" w:hAnsi="Tahoma" w:cs="Tahoma"/>
          <w:sz w:val="20"/>
          <w:szCs w:val="20"/>
        </w:rPr>
        <w:t xml:space="preserve"> </w:t>
      </w:r>
      <w:bookmarkEnd w:id="0"/>
    </w:p>
    <w:sectPr w:rsidR="00330CDC" w:rsidRPr="00941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CCB6" w14:textId="77777777" w:rsidR="00BC59F2" w:rsidRDefault="00BC59F2">
      <w:r>
        <w:separator/>
      </w:r>
    </w:p>
  </w:endnote>
  <w:endnote w:type="continuationSeparator" w:id="0">
    <w:p w14:paraId="5990E0DB" w14:textId="77777777" w:rsidR="00BC59F2" w:rsidRDefault="00BC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DCF2" w14:textId="77777777" w:rsidR="00B95102" w:rsidRDefault="00B9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697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CD9EA5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518C4F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2499C1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CF6D09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3ACF258" w14:textId="5ADF739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41C6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F00EE2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1BDAF2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EC4D" w14:textId="77777777" w:rsidR="00E813F4" w:rsidRDefault="00E813F4" w:rsidP="002507C2">
    <w:pPr>
      <w:pStyle w:val="Footer"/>
      <w:ind w:firstLine="540"/>
    </w:pPr>
    <w:r>
      <w:t xml:space="preserve">  </w:t>
    </w:r>
    <w:r w:rsidR="00B95102" w:rsidRPr="00643501">
      <w:rPr>
        <w:noProof/>
        <w:lang w:eastAsia="sl-SI"/>
      </w:rPr>
      <w:drawing>
        <wp:inline distT="0" distB="0" distL="0" distR="0" wp14:anchorId="21D2B5F2" wp14:editId="2B9ABE3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643501">
      <w:rPr>
        <w:noProof/>
        <w:lang w:eastAsia="sl-SI"/>
      </w:rPr>
      <w:drawing>
        <wp:inline distT="0" distB="0" distL="0" distR="0" wp14:anchorId="6A80DBE9" wp14:editId="6C816ADC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CF74F9">
      <w:rPr>
        <w:noProof/>
        <w:lang w:eastAsia="sl-SI"/>
      </w:rPr>
      <w:drawing>
        <wp:inline distT="0" distB="0" distL="0" distR="0" wp14:anchorId="3BED655F" wp14:editId="1D56B346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547EEA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ECC8" w14:textId="77777777" w:rsidR="00BC59F2" w:rsidRDefault="00BC59F2">
      <w:r>
        <w:separator/>
      </w:r>
    </w:p>
  </w:footnote>
  <w:footnote w:type="continuationSeparator" w:id="0">
    <w:p w14:paraId="684BDEF1" w14:textId="77777777" w:rsidR="00BC59F2" w:rsidRDefault="00BC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20FB" w14:textId="77777777" w:rsidR="00B95102" w:rsidRDefault="00B9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659F" w14:textId="77777777" w:rsidR="00B95102" w:rsidRDefault="00B95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A334" w14:textId="77777777" w:rsidR="00DB7CDA" w:rsidRDefault="00B951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E52D5A6" wp14:editId="5ADB157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02"/>
    <w:rsid w:val="000151FB"/>
    <w:rsid w:val="00015E1F"/>
    <w:rsid w:val="000646A9"/>
    <w:rsid w:val="00130D37"/>
    <w:rsid w:val="001836BB"/>
    <w:rsid w:val="00216549"/>
    <w:rsid w:val="002507C2"/>
    <w:rsid w:val="00255AC8"/>
    <w:rsid w:val="00290551"/>
    <w:rsid w:val="003133A6"/>
    <w:rsid w:val="00330CDC"/>
    <w:rsid w:val="003560E2"/>
    <w:rsid w:val="003579C0"/>
    <w:rsid w:val="00424A5A"/>
    <w:rsid w:val="0044323F"/>
    <w:rsid w:val="004B34B5"/>
    <w:rsid w:val="00556816"/>
    <w:rsid w:val="005B50B0"/>
    <w:rsid w:val="00634B0D"/>
    <w:rsid w:val="00637BE6"/>
    <w:rsid w:val="006D25C9"/>
    <w:rsid w:val="006D717B"/>
    <w:rsid w:val="0071507E"/>
    <w:rsid w:val="008B1E4F"/>
    <w:rsid w:val="008B6CAC"/>
    <w:rsid w:val="00941C6D"/>
    <w:rsid w:val="009A31F9"/>
    <w:rsid w:val="009B1FD9"/>
    <w:rsid w:val="00A05C73"/>
    <w:rsid w:val="00A17575"/>
    <w:rsid w:val="00AD3747"/>
    <w:rsid w:val="00B95102"/>
    <w:rsid w:val="00BC59F2"/>
    <w:rsid w:val="00C90C2C"/>
    <w:rsid w:val="00CF7DA6"/>
    <w:rsid w:val="00D52083"/>
    <w:rsid w:val="00DB7CDA"/>
    <w:rsid w:val="00DD1076"/>
    <w:rsid w:val="00E51016"/>
    <w:rsid w:val="00E66D5B"/>
    <w:rsid w:val="00E813F4"/>
    <w:rsid w:val="00EA1375"/>
    <w:rsid w:val="00EC0E01"/>
    <w:rsid w:val="00EC4C02"/>
    <w:rsid w:val="00EE0BE4"/>
    <w:rsid w:val="00F8334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3A9D6"/>
  <w15:chartTrackingRefBased/>
  <w15:docId w15:val="{0AB905B5-01FC-4651-A9B1-EE54DBE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510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510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17</TotalTime>
  <Pages>1</Pages>
  <Words>174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32</cp:revision>
  <cp:lastPrinted>2021-02-19T15:04:00Z</cp:lastPrinted>
  <dcterms:created xsi:type="dcterms:W3CDTF">2021-02-17T08:41:00Z</dcterms:created>
  <dcterms:modified xsi:type="dcterms:W3CDTF">2021-02-19T15:04:00Z</dcterms:modified>
</cp:coreProperties>
</file>